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b/>
          <w:sz w:val="28"/>
          <w:szCs w:val="28"/>
        </w:rPr>
      </w:pPr>
    </w:p>
    <w:p>
      <w:pPr>
        <w:pStyle w:val="2"/>
        <w:jc w:val="center"/>
        <w:rPr>
          <w:rFonts w:ascii="Times New Roman" w:hAnsi="Times New Roman"/>
          <w:b w:val="0"/>
          <w:color w:val="auto"/>
          <w:sz w:val="32"/>
        </w:rPr>
      </w:pPr>
      <w:r>
        <w:rPr>
          <w:rFonts w:ascii="Times New Roman" w:hAnsi="Times New Roman"/>
          <w:bCs/>
          <w:color w:val="auto"/>
          <w:spacing w:val="-10"/>
          <w:sz w:val="32"/>
          <w:szCs w:val="32"/>
        </w:rPr>
        <w:t>LÝ LỊCH KHOA HỌC</w:t>
      </w:r>
    </w:p>
    <w:p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(Thông tin trong 5 năm gần nhất và có liên quan trực tiếp đến đề tài/dự án đăng ký)</w:t>
      </w:r>
    </w:p>
    <w:tbl>
      <w:tblPr>
        <w:tblStyle w:val="1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right"/>
        </w:trPr>
        <w:tc>
          <w:tcPr>
            <w:tcW w:w="959" w:type="dxa"/>
            <w:shd w:val="clear" w:color="auto" w:fill="auto"/>
          </w:tcPr>
          <w:p>
            <w:pPr>
              <w:pStyle w:val="30"/>
              <w:widowControl/>
              <w:spacing w:before="60" w:after="60" w:line="288" w:lineRule="auto"/>
              <w:jc w:val="left"/>
              <w:outlineLvl w:val="0"/>
              <w:rPr>
                <w:rFonts w:hint="default" w:ascii="Times New Roman" w:hAnsi="Times New Roman"/>
                <w:b w:val="0"/>
                <w:sz w:val="24"/>
                <w:szCs w:val="24"/>
                <w:lang w:val="vi-VN"/>
              </w:rPr>
            </w:pPr>
          </w:p>
          <w:p>
            <w:pPr>
              <w:pStyle w:val="30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30"/>
              <w:widowControl/>
              <w:spacing w:before="60" w:after="60" w:line="288" w:lineRule="auto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>
      <w:pPr>
        <w:spacing w:line="360" w:lineRule="exact"/>
        <w:jc w:val="center"/>
        <w:rPr>
          <w:sz w:val="40"/>
          <w:szCs w:val="40"/>
        </w:rPr>
      </w:pPr>
    </w:p>
    <w:p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>I. THÔNG TIN CHUNG</w:t>
      </w:r>
    </w:p>
    <w:p>
      <w:pPr>
        <w:spacing w:before="60" w:after="60" w:line="288" w:lineRule="auto"/>
        <w:jc w:val="both"/>
        <w:outlineLvl w:val="0"/>
        <w:rPr>
          <w:rFonts w:hint="default"/>
          <w:lang w:val="vi-VN"/>
        </w:rPr>
      </w:pPr>
      <w:r>
        <w:rPr>
          <w:b/>
        </w:rPr>
        <w:t xml:space="preserve">1. Họ và tên: </w:t>
      </w:r>
      <w:r>
        <w:rPr>
          <w:rFonts w:hint="default"/>
          <w:b/>
          <w:lang w:val="vi-VN"/>
        </w:rPr>
        <w:t>PHẠM THỊ THỤC ANH</w:t>
      </w: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 xml:space="preserve">2. Ngày sinh: </w:t>
      </w:r>
      <w:r>
        <w:rPr>
          <w:rFonts w:hint="default"/>
          <w:b/>
          <w:lang w:val="vi-VN"/>
        </w:rPr>
        <w:t>12.10.1997</w:t>
      </w:r>
      <w:r>
        <w:rPr>
          <w:b/>
        </w:rPr>
        <w:t xml:space="preserve">                                                                  </w:t>
      </w:r>
    </w:p>
    <w:p>
      <w:pPr>
        <w:spacing w:before="60" w:after="60" w:line="288" w:lineRule="auto"/>
        <w:jc w:val="both"/>
        <w:outlineLvl w:val="0"/>
        <w:rPr>
          <w:rFonts w:hint="default"/>
          <w:b/>
          <w:lang w:val="vi-VN"/>
        </w:rPr>
      </w:pPr>
      <w:r>
        <w:rPr>
          <w:b/>
        </w:rPr>
        <w:t>3. Nam/nữ:</w:t>
      </w:r>
      <w:r>
        <w:rPr>
          <w:rFonts w:hint="default"/>
          <w:b/>
          <w:lang w:val="vi-VN"/>
        </w:rPr>
        <w:t xml:space="preserve"> Nữ</w:t>
      </w:r>
    </w:p>
    <w:p>
      <w:pPr>
        <w:spacing w:before="60" w:after="60" w:line="288" w:lineRule="auto"/>
        <w:outlineLvl w:val="0"/>
        <w:rPr>
          <w:b/>
        </w:rPr>
      </w:pPr>
      <w:r>
        <w:rPr>
          <w:b/>
        </w:rPr>
        <w:t xml:space="preserve">4. Nơi đang công tác: </w:t>
      </w:r>
    </w:p>
    <w:p>
      <w:pPr>
        <w:spacing w:before="60" w:after="60" w:line="288" w:lineRule="auto"/>
        <w:outlineLvl w:val="0"/>
        <w:rPr>
          <w:rFonts w:hint="default"/>
          <w:i/>
          <w:lang w:val="vi-VN"/>
        </w:rPr>
      </w:pPr>
      <w:r>
        <w:rPr>
          <w:i/>
          <w:u w:val="single"/>
        </w:rPr>
        <w:t>Trường/viện</w:t>
      </w:r>
      <w:r>
        <w:rPr>
          <w:i/>
        </w:rPr>
        <w:t xml:space="preserve">: </w:t>
      </w:r>
      <w:r>
        <w:rPr>
          <w:rFonts w:hint="default"/>
          <w:i/>
          <w:lang w:val="vi-VN"/>
        </w:rPr>
        <w:t>Đại học Kinh tế Luật - Đại học quốc gia Hồ Chí Minh</w:t>
      </w:r>
    </w:p>
    <w:p>
      <w:pPr>
        <w:spacing w:before="60" w:after="60" w:line="288" w:lineRule="auto"/>
        <w:outlineLvl w:val="0"/>
        <w:rPr>
          <w:rFonts w:hint="default"/>
          <w:i/>
          <w:lang w:val="vi-VN"/>
        </w:rPr>
      </w:pPr>
      <w:r>
        <w:rPr>
          <w:i/>
          <w:u w:val="single"/>
        </w:rPr>
        <w:t>Phòng/ Khoa</w:t>
      </w:r>
      <w:r>
        <w:rPr>
          <w:i/>
        </w:rPr>
        <w:t>:</w:t>
      </w:r>
      <w:r>
        <w:rPr>
          <w:rFonts w:hint="default"/>
          <w:i/>
          <w:lang w:val="vi-VN"/>
        </w:rPr>
        <w:t xml:space="preserve"> Khoa Luật Kinh tế</w:t>
      </w:r>
    </w:p>
    <w:p>
      <w:pPr>
        <w:spacing w:before="60" w:after="60" w:line="288" w:lineRule="auto"/>
        <w:outlineLvl w:val="0"/>
        <w:rPr>
          <w:rFonts w:hint="default"/>
          <w:i/>
          <w:lang w:val="vi-VN"/>
        </w:rPr>
      </w:pPr>
      <w:r>
        <w:rPr>
          <w:i/>
          <w:u w:val="single"/>
        </w:rPr>
        <w:t>Bộ môn</w:t>
      </w:r>
      <w:r>
        <w:rPr>
          <w:i/>
        </w:rPr>
        <w:t>:</w:t>
      </w:r>
      <w:r>
        <w:rPr>
          <w:rFonts w:hint="default"/>
          <w:i/>
          <w:lang w:val="vi-VN"/>
        </w:rPr>
        <w:t xml:space="preserve"> Luật thương mại quốc tế</w:t>
      </w:r>
    </w:p>
    <w:p>
      <w:pPr>
        <w:spacing w:before="60" w:after="60" w:line="288" w:lineRule="auto"/>
        <w:outlineLvl w:val="0"/>
        <w:rPr>
          <w:i/>
        </w:rPr>
      </w:pPr>
      <w:r>
        <w:rPr>
          <w:i/>
          <w:u w:val="single"/>
        </w:rPr>
        <w:t>Phòng thí nghiệm</w:t>
      </w:r>
      <w:r>
        <w:rPr>
          <w:i/>
        </w:rPr>
        <w:t>:………………………………….</w:t>
      </w:r>
    </w:p>
    <w:p>
      <w:pPr>
        <w:spacing w:before="60" w:after="60" w:line="288" w:lineRule="auto"/>
        <w:outlineLvl w:val="0"/>
        <w:rPr>
          <w:rFonts w:hint="default"/>
          <w:i/>
          <w:lang w:val="vi-VN"/>
        </w:rPr>
      </w:pPr>
      <w:r>
        <w:rPr>
          <w:i/>
          <w:u w:val="single"/>
        </w:rPr>
        <w:t>Chức vụ</w:t>
      </w:r>
      <w:r>
        <w:rPr>
          <w:i/>
        </w:rPr>
        <w:t>:</w:t>
      </w:r>
      <w:r>
        <w:rPr>
          <w:rFonts w:hint="default"/>
          <w:i/>
          <w:lang w:val="vi-VN"/>
        </w:rPr>
        <w:t xml:space="preserve"> Giảng viên</w:t>
      </w:r>
    </w:p>
    <w:p>
      <w:pPr>
        <w:numPr>
          <w:ilvl w:val="0"/>
          <w:numId w:val="1"/>
        </w:numPr>
        <w:spacing w:before="60" w:after="60" w:line="288" w:lineRule="auto"/>
        <w:jc w:val="both"/>
        <w:outlineLvl w:val="0"/>
        <w:rPr>
          <w:rFonts w:hint="default"/>
          <w:b/>
          <w:lang w:val="vi-VN"/>
        </w:rPr>
      </w:pPr>
      <w:r>
        <w:rPr>
          <w:b/>
        </w:rPr>
        <w:t xml:space="preserve">Học vị: </w:t>
      </w:r>
      <w:r>
        <w:rPr>
          <w:rFonts w:hint="default"/>
          <w:b/>
          <w:lang w:val="vi-VN"/>
        </w:rPr>
        <w:t>Thạc sĩ</w:t>
      </w:r>
      <w:r>
        <w:rPr>
          <w:b/>
        </w:rPr>
        <w:t xml:space="preserve">                               năm đạt: </w:t>
      </w:r>
      <w:r>
        <w:rPr>
          <w:rFonts w:hint="default"/>
          <w:b/>
          <w:lang w:val="vi-VN"/>
        </w:rPr>
        <w:t>2023</w:t>
      </w:r>
    </w:p>
    <w:p>
      <w:pPr>
        <w:numPr>
          <w:ilvl w:val="0"/>
          <w:numId w:val="0"/>
        </w:numPr>
        <w:spacing w:before="60" w:after="60" w:line="288" w:lineRule="auto"/>
        <w:jc w:val="both"/>
        <w:outlineLvl w:val="0"/>
      </w:pPr>
      <w:r>
        <w:rPr>
          <w:b/>
        </w:rPr>
        <w:t>6. Học hàm: ……………………                    năm phong: ………………..</w:t>
      </w: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7. Liên lạc: ……………………………………………………………………</w:t>
      </w:r>
    </w:p>
    <w:tbl>
      <w:tblPr>
        <w:tblStyle w:val="12"/>
        <w:tblW w:w="973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958"/>
        <w:gridCol w:w="3960"/>
        <w:gridCol w:w="314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Cơ quan</w:t>
            </w:r>
          </w:p>
        </w:tc>
        <w:tc>
          <w:tcPr>
            <w:tcW w:w="314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Cá nhân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Địa chỉ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150 Cầu Đen, Núi Đối, Kiến Thụy, Hải Phòng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Điện thoại/ fax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0866978065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Tazy.ta97@gmail.com</w:t>
            </w: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 xml:space="preserve">8. Trình độ ngoại ngữ: </w:t>
      </w:r>
    </w:p>
    <w:tbl>
      <w:tblPr>
        <w:tblStyle w:val="12"/>
        <w:tblW w:w="973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340"/>
        <w:gridCol w:w="510"/>
        <w:gridCol w:w="579"/>
        <w:gridCol w:w="487"/>
        <w:gridCol w:w="510"/>
        <w:gridCol w:w="579"/>
        <w:gridCol w:w="487"/>
        <w:gridCol w:w="526"/>
        <w:gridCol w:w="598"/>
        <w:gridCol w:w="510"/>
        <w:gridCol w:w="546"/>
        <w:gridCol w:w="591"/>
        <w:gridCol w:w="100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ngoại ngữ</w:t>
            </w: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Nghe</w:t>
            </w: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Nói</w:t>
            </w:r>
          </w:p>
        </w:tc>
        <w:tc>
          <w:tcPr>
            <w:tcW w:w="1599" w:type="dxa"/>
            <w:gridSpan w:val="3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Viết</w:t>
            </w: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Đọc hiểu tài liệu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339" w:type="dxa"/>
            <w:vMerge w:val="continue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Khá</w:t>
            </w:r>
          </w:p>
        </w:tc>
        <w:tc>
          <w:tcPr>
            <w:tcW w:w="494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TB</w:t>
            </w:r>
          </w:p>
        </w:tc>
        <w:tc>
          <w:tcPr>
            <w:tcW w:w="534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Khá</w:t>
            </w:r>
          </w:p>
        </w:tc>
        <w:tc>
          <w:tcPr>
            <w:tcW w:w="97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TB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233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Tiếng Anh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ind w:left="-138" w:firstLine="138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</w:p>
        </w:tc>
        <w:tc>
          <w:tcPr>
            <w:tcW w:w="494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34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233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Tiếng Nga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494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  <w:tc>
          <w:tcPr>
            <w:tcW w:w="534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x</w:t>
            </w:r>
          </w:p>
        </w:tc>
      </w:tr>
    </w:tbl>
    <w:p>
      <w:pPr>
        <w:spacing w:before="60" w:after="60" w:line="288" w:lineRule="auto"/>
        <w:jc w:val="both"/>
        <w:outlineLvl w:val="0"/>
      </w:pPr>
      <w:r>
        <w:rPr>
          <w:b/>
        </w:rPr>
        <w:t>9. Thời gian công tác:</w:t>
      </w:r>
    </w:p>
    <w:tbl>
      <w:tblPr>
        <w:tblStyle w:val="12"/>
        <w:tblW w:w="9717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5650"/>
        <w:gridCol w:w="258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Thời gian</w:t>
            </w:r>
          </w:p>
        </w:tc>
        <w:tc>
          <w:tcPr>
            <w:tcW w:w="5650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Nơi công tác</w:t>
            </w:r>
          </w:p>
        </w:tc>
        <w:tc>
          <w:tcPr>
            <w:tcW w:w="258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Chức vụ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Từ…nay</w:t>
            </w:r>
          </w:p>
        </w:tc>
        <w:tc>
          <w:tcPr>
            <w:tcW w:w="565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Từ…đến…</w:t>
            </w:r>
          </w:p>
        </w:tc>
        <w:tc>
          <w:tcPr>
            <w:tcW w:w="565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2240" w:h="15840"/>
          <w:pgMar w:top="893" w:right="900" w:bottom="1134" w:left="1560" w:header="142" w:footer="289" w:gutter="0"/>
          <w:cols w:space="720" w:num="1"/>
          <w:docGrid w:linePitch="272" w:charSpace="0"/>
        </w:sectPr>
      </w:pP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10. Quá trình đào tạo:</w:t>
      </w:r>
    </w:p>
    <w:tbl>
      <w:tblPr>
        <w:tblStyle w:val="12"/>
        <w:tblW w:w="971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46"/>
        <w:gridCol w:w="2735"/>
        <w:gridCol w:w="1099"/>
        <w:gridCol w:w="398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Bậc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Nơi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Chuyên ngành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luận án tốt nghiệp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Đại học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2015-2019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Trường Đại học Luật Hà Nội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Luật học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Thạc sỹ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2021-2023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Đại học hữu nghị các dân tộc Nga mang tên Patrice Lumumba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Luật quốc tế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rFonts w:hint="default"/>
                <w:lang w:val="vi-VN"/>
              </w:rPr>
            </w:pPr>
            <w:r>
              <w:rPr>
                <w:rFonts w:hint="default"/>
                <w:lang w:val="vi-VN"/>
              </w:rPr>
              <w:t>Quyền của người cao tuổi trong pháp luật quốc tế và Việt Nam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Tiến sỹ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Tiến sỹ Khoa học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 xml:space="preserve">Các lĩnh vực chuyên môn và hướng  nghiên cứu </w:t>
      </w:r>
    </w:p>
    <w:p>
      <w:pPr>
        <w:numPr>
          <w:ilvl w:val="1"/>
          <w:numId w:val="2"/>
        </w:numPr>
        <w:tabs>
          <w:tab w:val="left" w:pos="540"/>
          <w:tab w:val="left" w:pos="1260"/>
          <w:tab w:val="clear" w:pos="750"/>
        </w:tabs>
        <w:spacing w:before="60" w:after="60" w:line="288" w:lineRule="auto"/>
        <w:ind w:hanging="750"/>
        <w:jc w:val="both"/>
        <w:outlineLvl w:val="0"/>
        <w:rPr>
          <w:i/>
        </w:rPr>
      </w:pPr>
      <w:r>
        <w:rPr>
          <w:i/>
        </w:rPr>
        <w:t>Lĩnh vực chuyên môn:</w:t>
      </w:r>
    </w:p>
    <w:p>
      <w:pPr>
        <w:numPr>
          <w:ilvl w:val="0"/>
          <w:numId w:val="3"/>
        </w:numPr>
        <w:tabs>
          <w:tab w:val="left" w:pos="360"/>
          <w:tab w:val="clear" w:pos="72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>
        <w:rPr>
          <w:b/>
        </w:rPr>
        <w:t xml:space="preserve">Lĩnh vực: </w:t>
      </w:r>
      <w:r>
        <w:rPr>
          <w:rFonts w:hint="default"/>
          <w:b w:val="0"/>
          <w:bCs/>
          <w:lang w:val="vi-VN"/>
        </w:rPr>
        <w:t>Luật quốc tế</w:t>
      </w:r>
    </w:p>
    <w:p>
      <w:pPr>
        <w:numPr>
          <w:ilvl w:val="0"/>
          <w:numId w:val="3"/>
        </w:numPr>
        <w:tabs>
          <w:tab w:val="left" w:pos="360"/>
          <w:tab w:val="clear" w:pos="72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>
        <w:rPr>
          <w:b/>
        </w:rPr>
        <w:t xml:space="preserve">Chuyên ngành: </w:t>
      </w:r>
      <w:r>
        <w:rPr>
          <w:rFonts w:hint="default"/>
          <w:b w:val="0"/>
          <w:bCs/>
          <w:lang w:val="vi-VN"/>
        </w:rPr>
        <w:t>Luật quốc tế</w:t>
      </w:r>
    </w:p>
    <w:p>
      <w:pPr>
        <w:numPr>
          <w:ilvl w:val="0"/>
          <w:numId w:val="3"/>
        </w:numPr>
        <w:tabs>
          <w:tab w:val="left" w:pos="360"/>
          <w:tab w:val="clear" w:pos="72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>
        <w:rPr>
          <w:b/>
        </w:rPr>
        <w:t>Chuyên môn:</w:t>
      </w:r>
      <w:r>
        <w:rPr>
          <w:rFonts w:hint="default"/>
          <w:b/>
          <w:lang w:val="vi-VN"/>
        </w:rPr>
        <w:t xml:space="preserve"> </w:t>
      </w:r>
      <w:r>
        <w:rPr>
          <w:rFonts w:hint="default"/>
          <w:b w:val="0"/>
          <w:bCs/>
          <w:lang w:val="vi-VN"/>
        </w:rPr>
        <w:t>Quyền con người trong luật quốc tế, môi trường quốc tế, thương mại quốc tế</w:t>
      </w:r>
    </w:p>
    <w:p>
      <w:pPr>
        <w:numPr>
          <w:ilvl w:val="1"/>
          <w:numId w:val="2"/>
        </w:numPr>
        <w:tabs>
          <w:tab w:val="left" w:pos="540"/>
          <w:tab w:val="left" w:pos="1260"/>
          <w:tab w:val="clear" w:pos="750"/>
        </w:tabs>
        <w:spacing w:before="60" w:after="60" w:line="288" w:lineRule="auto"/>
        <w:ind w:hanging="750"/>
        <w:jc w:val="both"/>
        <w:outlineLvl w:val="0"/>
        <w:rPr>
          <w:i/>
        </w:rPr>
      </w:pPr>
      <w:r>
        <w:rPr>
          <w:i/>
        </w:rPr>
        <w:t xml:space="preserve">  Hướng nghiên cứu:</w:t>
      </w:r>
    </w:p>
    <w:p>
      <w:pPr>
        <w:pStyle w:val="32"/>
        <w:numPr>
          <w:ilvl w:val="0"/>
          <w:numId w:val="4"/>
        </w:numPr>
        <w:spacing w:before="60" w:after="60" w:line="288" w:lineRule="auto"/>
        <w:jc w:val="both"/>
        <w:outlineLvl w:val="0"/>
      </w:pPr>
      <w:r>
        <w:t>……………………………..</w:t>
      </w:r>
      <w:bookmarkStart w:id="0" w:name="_GoBack"/>
      <w:bookmarkEnd w:id="0"/>
    </w:p>
    <w:p>
      <w:pPr>
        <w:pStyle w:val="32"/>
        <w:numPr>
          <w:ilvl w:val="0"/>
          <w:numId w:val="4"/>
        </w:numPr>
        <w:spacing w:before="60" w:after="60" w:line="288" w:lineRule="auto"/>
        <w:jc w:val="both"/>
        <w:outlineLvl w:val="0"/>
      </w:pPr>
      <w:r>
        <w:t>…………………………….</w:t>
      </w:r>
    </w:p>
    <w:p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t>…………………………………………………………………………………………………...</w:t>
      </w:r>
    </w:p>
    <w:p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>II. NGHIÊN CỨU VÀ GIẢNG DẠY</w:t>
      </w:r>
    </w:p>
    <w:p>
      <w:pPr>
        <w:numPr>
          <w:ilvl w:val="0"/>
          <w:numId w:val="5"/>
        </w:numPr>
        <w:tabs>
          <w:tab w:val="left" w:pos="360"/>
          <w:tab w:val="clear" w:pos="72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Đề tài/dự án</w:t>
      </w:r>
    </w:p>
    <w:tbl>
      <w:tblPr>
        <w:tblStyle w:val="12"/>
        <w:tblW w:w="9905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20"/>
        <w:gridCol w:w="1080"/>
        <w:gridCol w:w="1080"/>
        <w:gridCol w:w="1119"/>
        <w:gridCol w:w="1080"/>
        <w:gridCol w:w="1041"/>
        <w:gridCol w:w="61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spacing w:before="60" w:after="60" w:line="288" w:lineRule="auto"/>
              <w:ind w:left="-180" w:right="-108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đề tài/dự án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Mã số &amp; </w:t>
            </w:r>
          </w:p>
          <w:p>
            <w:pPr>
              <w:spacing w:before="60" w:after="60" w:line="288" w:lineRule="auto"/>
              <w:ind w:left="-130" w:right="-108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cấp quản lý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Thời gian thực hiện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before="60" w:after="60" w:line="288" w:lineRule="auto"/>
              <w:ind w:right="-130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Kinh phí</w:t>
            </w:r>
          </w:p>
          <w:p>
            <w:pPr>
              <w:spacing w:before="60" w:after="60" w:line="288" w:lineRule="auto"/>
              <w:ind w:left="-91" w:right="-162"/>
              <w:jc w:val="both"/>
              <w:outlineLvl w:val="0"/>
              <w:rPr>
                <w:b/>
                <w:i/>
              </w:rPr>
            </w:pPr>
            <w:r>
              <w:rPr>
                <w:i/>
              </w:rPr>
              <w:t>(triệu đồng</w:t>
            </w:r>
            <w:r>
              <w:rPr>
                <w:b/>
                <w:i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Chủ nhiệm</w:t>
            </w:r>
          </w:p>
          <w:p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/Tham gia</w:t>
            </w:r>
          </w:p>
        </w:tc>
        <w:tc>
          <w:tcPr>
            <w:tcW w:w="1041" w:type="dxa"/>
            <w:shd w:val="clear" w:color="auto" w:fill="auto"/>
          </w:tcPr>
          <w:p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Ngày nghiệm thu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Kết quả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spacing w:before="60" w:after="60" w:line="288" w:lineRule="auto"/>
              <w:ind w:left="-86" w:firstLine="86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ind w:right="-108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numPr>
          <w:ilvl w:val="0"/>
          <w:numId w:val="5"/>
        </w:numPr>
        <w:tabs>
          <w:tab w:val="left" w:pos="360"/>
          <w:tab w:val="clear" w:pos="72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Hướng dẫn sinh viên, học viên cao học, nghiên cứu sinh</w:t>
      </w:r>
    </w:p>
    <w:tbl>
      <w:tblPr>
        <w:tblStyle w:val="12"/>
        <w:tblW w:w="9920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323"/>
        <w:gridCol w:w="3249"/>
        <w:gridCol w:w="1080"/>
        <w:gridCol w:w="1080"/>
        <w:gridCol w:w="170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Tên SV , HVCH, NCS </w:t>
            </w: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luận án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Năm tốt nghiệp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Bậc đào tạo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Sản phẩm của đề tài/dự án</w:t>
            </w:r>
          </w:p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i/>
              </w:rPr>
              <w:t>(chỉ ghi mã số</w:t>
            </w:r>
            <w:r>
              <w:rPr>
                <w:b/>
                <w:i/>
              </w:rPr>
              <w:t>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Đại học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Thạc sỹ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  <w:r>
              <w:t>Tiến sỹ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both"/>
              <w:outlineLvl w:val="0"/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  <w:color w:val="0000FF"/>
        </w:rPr>
      </w:pPr>
    </w:p>
    <w:p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>III. CÁC CÔNG TRÌNH  ĐÃ CÔNG BỐ</w:t>
      </w:r>
    </w:p>
    <w:p>
      <w:pPr>
        <w:spacing w:before="29" w:after="86"/>
        <w:jc w:val="both"/>
        <w:rPr>
          <w:b/>
        </w:rPr>
      </w:pPr>
      <w:r>
        <w:rPr>
          <w:b/>
          <w:iCs/>
        </w:rPr>
        <w:t xml:space="preserve">1. </w:t>
      </w:r>
      <w:r>
        <w:rPr>
          <w:b/>
        </w:rPr>
        <w:t xml:space="preserve">Sách </w:t>
      </w:r>
    </w:p>
    <w:p>
      <w:pPr>
        <w:spacing w:before="29" w:after="86"/>
        <w:jc w:val="both"/>
        <w:rPr>
          <w:i/>
          <w:u w:val="single"/>
        </w:rPr>
      </w:pPr>
      <w:r>
        <w:rPr>
          <w:i/>
          <w:u w:val="single"/>
        </w:rPr>
        <w:t>1.1 Sách xuất bản Quốc tế</w:t>
      </w:r>
    </w:p>
    <w:tbl>
      <w:tblPr>
        <w:tblStyle w:val="12"/>
        <w:tblW w:w="9813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3420"/>
        <w:gridCol w:w="1440"/>
        <w:gridCol w:w="1440"/>
        <w:gridCol w:w="720"/>
        <w:gridCol w:w="1440"/>
        <w:gridCol w:w="81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40" w:type="dxa"/>
            <w:vAlign w:val="center"/>
          </w:tcPr>
          <w:p>
            <w:pPr>
              <w:pStyle w:val="36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3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jc w:val="both"/>
        <w:rPr>
          <w:i/>
          <w:iCs/>
          <w:u w:val="single"/>
        </w:rPr>
      </w:pPr>
    </w:p>
    <w:p>
      <w:pPr>
        <w:jc w:val="both"/>
        <w:rPr>
          <w:i/>
          <w:iCs/>
          <w:u w:val="single"/>
        </w:rPr>
      </w:pPr>
    </w:p>
    <w:p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1.2. Sách xuất bản trong nước </w:t>
      </w:r>
    </w:p>
    <w:tbl>
      <w:tblPr>
        <w:tblStyle w:val="12"/>
        <w:tblW w:w="9813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3422"/>
        <w:gridCol w:w="1440"/>
        <w:gridCol w:w="1440"/>
        <w:gridCol w:w="720"/>
        <w:gridCol w:w="1439"/>
        <w:gridCol w:w="81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39" w:type="dxa"/>
            <w:vAlign w:val="center"/>
          </w:tcPr>
          <w:p>
            <w:pPr>
              <w:pStyle w:val="36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before="29" w:after="86"/>
        <w:jc w:val="both"/>
        <w:rPr>
          <w:b/>
          <w:iCs/>
        </w:rPr>
      </w:pPr>
    </w:p>
    <w:p>
      <w:pPr>
        <w:spacing w:before="29" w:after="86"/>
        <w:jc w:val="both"/>
        <w:rPr>
          <w:b/>
          <w:iCs/>
        </w:rPr>
      </w:pPr>
    </w:p>
    <w:p>
      <w:pPr>
        <w:spacing w:before="29" w:after="86"/>
        <w:jc w:val="both"/>
        <w:rPr>
          <w:b/>
        </w:rPr>
      </w:pPr>
      <w:r>
        <w:rPr>
          <w:b/>
          <w:iCs/>
        </w:rPr>
        <w:t xml:space="preserve">2. </w:t>
      </w:r>
      <w:r>
        <w:rPr>
          <w:b/>
        </w:rPr>
        <w:t>Các bài báo</w:t>
      </w:r>
    </w:p>
    <w:p>
      <w:pPr>
        <w:spacing w:before="29" w:after="86"/>
        <w:jc w:val="both"/>
        <w:rPr>
          <w:i/>
          <w:u w:val="single"/>
        </w:rPr>
      </w:pPr>
      <w:r>
        <w:rPr>
          <w:i/>
          <w:u w:val="single"/>
        </w:rPr>
        <w:t>2.1. Đăng trên tạp chí Quốc tế</w:t>
      </w:r>
    </w:p>
    <w:tbl>
      <w:tblPr>
        <w:tblStyle w:val="12"/>
        <w:tblW w:w="9827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5220"/>
        <w:gridCol w:w="1800"/>
        <w:gridCol w:w="1455"/>
        <w:gridCol w:w="81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80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55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  <w:p>
            <w:pPr>
              <w:pStyle w:val="36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(ghi rõ thuộc ISI hay không)</w:t>
            </w:r>
          </w:p>
        </w:tc>
        <w:tc>
          <w:tcPr>
            <w:tcW w:w="81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Điểm IF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before="58" w:after="86"/>
        <w:jc w:val="both"/>
        <w:rPr>
          <w:bCs/>
          <w:i/>
          <w:u w:val="single"/>
        </w:rPr>
      </w:pPr>
    </w:p>
    <w:p>
      <w:pPr>
        <w:spacing w:before="58" w:after="86"/>
        <w:jc w:val="both"/>
        <w:rPr>
          <w:bCs/>
          <w:i/>
          <w:u w:val="single"/>
        </w:rPr>
      </w:pPr>
      <w:r>
        <w:rPr>
          <w:bCs/>
          <w:i/>
          <w:u w:val="single"/>
        </w:rPr>
        <w:t>2.2. Đăng trên tạp chí trong nước</w:t>
      </w:r>
    </w:p>
    <w:tbl>
      <w:tblPr>
        <w:tblStyle w:val="12"/>
        <w:tblW w:w="9841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5213"/>
        <w:gridCol w:w="1792"/>
        <w:gridCol w:w="1484"/>
        <w:gridCol w:w="81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79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</w:tc>
        <w:tc>
          <w:tcPr>
            <w:tcW w:w="81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before="58" w:after="86"/>
        <w:jc w:val="both"/>
        <w:rPr>
          <w:bCs/>
          <w:i/>
          <w:u w:val="single"/>
        </w:rPr>
      </w:pPr>
    </w:p>
    <w:p>
      <w:pPr>
        <w:spacing w:before="58" w:after="86"/>
        <w:jc w:val="both"/>
        <w:rPr>
          <w:bCs/>
          <w:i/>
          <w:u w:val="single"/>
        </w:rPr>
      </w:pPr>
      <w:r>
        <w:rPr>
          <w:bCs/>
          <w:i/>
          <w:u w:val="single"/>
        </w:rPr>
        <w:t>2.3. Đăng trên kỷ yếu Hội nghị Quốc tế</w:t>
      </w:r>
    </w:p>
    <w:tbl>
      <w:tblPr>
        <w:tblStyle w:val="12"/>
        <w:tblW w:w="9827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5213"/>
        <w:gridCol w:w="1778"/>
        <w:gridCol w:w="1498"/>
        <w:gridCol w:w="79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tố chức</w:t>
            </w:r>
          </w:p>
        </w:tc>
        <w:tc>
          <w:tcPr>
            <w:tcW w:w="1778" w:type="dxa"/>
          </w:tcPr>
          <w:p>
            <w:pPr>
              <w:pStyle w:val="36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98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798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3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3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>
      <w:pPr>
        <w:spacing w:before="58" w:after="86"/>
        <w:jc w:val="both"/>
        <w:rPr>
          <w:bCs/>
          <w:i/>
          <w:u w:val="single"/>
        </w:rPr>
      </w:pPr>
    </w:p>
    <w:p>
      <w:pPr>
        <w:spacing w:before="58" w:after="86"/>
        <w:jc w:val="both"/>
        <w:rPr>
          <w:bCs/>
          <w:i/>
          <w:u w:val="single"/>
        </w:rPr>
      </w:pPr>
      <w:r>
        <w:rPr>
          <w:bCs/>
          <w:i/>
          <w:u w:val="single"/>
        </w:rPr>
        <w:t>2.4. Đăng trên kỷ yếu Hội nghị trong nước</w:t>
      </w:r>
    </w:p>
    <w:tbl>
      <w:tblPr>
        <w:tblStyle w:val="12"/>
        <w:tblW w:w="9897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5172"/>
        <w:gridCol w:w="1792"/>
        <w:gridCol w:w="1484"/>
        <w:gridCol w:w="88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17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tổ chức</w:t>
            </w:r>
          </w:p>
        </w:tc>
        <w:tc>
          <w:tcPr>
            <w:tcW w:w="1792" w:type="dxa"/>
          </w:tcPr>
          <w:p>
            <w:pPr>
              <w:pStyle w:val="36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88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7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7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>
      <w:pPr>
        <w:spacing w:before="58" w:after="86"/>
        <w:jc w:val="both"/>
        <w:rPr>
          <w:bCs/>
          <w:i/>
          <w:u w:val="single"/>
        </w:rPr>
      </w:pPr>
    </w:p>
    <w:p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 xml:space="preserve">IV. CÁC GIẢI THƯỞNG </w:t>
      </w: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1. Các giải thưởng Khoa học và Công nghệ</w:t>
      </w:r>
    </w:p>
    <w:tbl>
      <w:tblPr>
        <w:tblStyle w:val="12"/>
        <w:tblW w:w="9898" w:type="dxa"/>
        <w:tblInd w:w="12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604"/>
        <w:gridCol w:w="3349"/>
        <w:gridCol w:w="1540"/>
        <w:gridCol w:w="88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giải thưởng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Nội dung giải thưởng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Nơi cấp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Năm cấp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3604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shd w:val="clear" w:color="auto" w:fill="auto"/>
          </w:tcPr>
          <w:p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3604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2. Bằng phát minh, sáng chế (patent)</w:t>
      </w:r>
    </w:p>
    <w:tbl>
      <w:tblPr>
        <w:tblStyle w:val="12"/>
        <w:tblW w:w="9897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3590"/>
        <w:gridCol w:w="1668"/>
        <w:gridCol w:w="900"/>
        <w:gridCol w:w="791"/>
        <w:gridCol w:w="1204"/>
        <w:gridCol w:w="120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bằng</w:t>
            </w:r>
          </w:p>
        </w:tc>
        <w:tc>
          <w:tcPr>
            <w:tcW w:w="1668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791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vAlign w:val="center"/>
          </w:tcPr>
          <w:p>
            <w:pPr>
              <w:pStyle w:val="36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3. Bằng giải pháp hữu ích</w:t>
      </w:r>
    </w:p>
    <w:tbl>
      <w:tblPr>
        <w:tblStyle w:val="12"/>
        <w:tblW w:w="9925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3576"/>
        <w:gridCol w:w="1668"/>
        <w:gridCol w:w="900"/>
        <w:gridCol w:w="833"/>
        <w:gridCol w:w="1204"/>
        <w:gridCol w:w="120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76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giải pháp</w:t>
            </w:r>
          </w:p>
        </w:tc>
        <w:tc>
          <w:tcPr>
            <w:tcW w:w="1668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833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vAlign w:val="center"/>
          </w:tcPr>
          <w:p>
            <w:pPr>
              <w:pStyle w:val="36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4. Ứng dụng thực tiễn và thương mại hoá kết quả nghiên cứu</w:t>
      </w:r>
    </w:p>
    <w:tbl>
      <w:tblPr>
        <w:tblStyle w:val="12"/>
        <w:tblW w:w="9897" w:type="dxa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0"/>
        <w:gridCol w:w="3590"/>
        <w:gridCol w:w="2561"/>
        <w:gridCol w:w="1400"/>
        <w:gridCol w:w="180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công nghệ/ giải  pháp hữu ích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đã chuyển giao</w:t>
            </w:r>
          </w:p>
        </w:tc>
        <w:tc>
          <w:tcPr>
            <w:tcW w:w="2561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Hình thức, quy mô, địa chỉ 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áp dụng</w:t>
            </w:r>
          </w:p>
        </w:tc>
        <w:tc>
          <w:tcPr>
            <w:tcW w:w="1400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chuyển giao</w:t>
            </w:r>
          </w:p>
        </w:tc>
        <w:tc>
          <w:tcPr>
            <w:tcW w:w="1806" w:type="dxa"/>
            <w:vAlign w:val="center"/>
          </w:tcPr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>
            <w:pPr>
              <w:pStyle w:val="3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0" w:type="dxa"/>
          </w:tcPr>
          <w:p>
            <w:pPr>
              <w:pStyle w:val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color w:val="0000FF"/>
        </w:rPr>
        <w:t>V. THÔNG TIN KHÁC</w:t>
      </w: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 xml:space="preserve">1. Tham gia các chương trình trong và ngoài nước </w:t>
      </w:r>
    </w:p>
    <w:tbl>
      <w:tblPr>
        <w:tblStyle w:val="12"/>
        <w:tblW w:w="0" w:type="auto"/>
        <w:tblInd w:w="12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550"/>
        <w:gridCol w:w="5166"/>
        <w:gridCol w:w="264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Thời gian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chương trình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Chức danh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2. Tham gia các Hiệp hội Khoa học, Ban biên tập các tạp chí Khoa học, Ban tổ chức các Hội nghị về KH&amp;CN</w:t>
      </w:r>
    </w:p>
    <w:tbl>
      <w:tblPr>
        <w:tblStyle w:val="12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550"/>
        <w:gridCol w:w="5127"/>
        <w:gridCol w:w="266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Thời gian</w:t>
            </w:r>
          </w:p>
        </w:tc>
        <w:tc>
          <w:tcPr>
            <w:tcW w:w="5359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Hiệp hội/ Tạp chí/ Hội nghị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Chức danh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>
      <w:pPr>
        <w:spacing w:before="60" w:after="60" w:line="288" w:lineRule="auto"/>
        <w:jc w:val="both"/>
        <w:outlineLvl w:val="0"/>
        <w:rPr>
          <w:b/>
        </w:rPr>
      </w:pPr>
    </w:p>
    <w:p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3. Tham gia làm việc tại Trường  Đại học/ Viện/ Trung tâm nghiên cứu theo lời mời</w:t>
      </w:r>
    </w:p>
    <w:tbl>
      <w:tblPr>
        <w:tblStyle w:val="12"/>
        <w:tblW w:w="0" w:type="auto"/>
        <w:tblInd w:w="12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50"/>
        <w:gridCol w:w="5154"/>
        <w:gridCol w:w="264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Thời gian</w:t>
            </w:r>
          </w:p>
        </w:tc>
        <w:tc>
          <w:tcPr>
            <w:tcW w:w="537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Tên Trường Đại học/ Viện/ Trung tâm nghiên cứu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Nội dung tham gia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>
      <w:pPr>
        <w:spacing w:line="360" w:lineRule="exact"/>
        <w:ind w:left="360"/>
        <w:jc w:val="both"/>
      </w:pPr>
    </w:p>
    <w:tbl>
      <w:tblPr>
        <w:tblStyle w:val="12"/>
        <w:tblW w:w="101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2"/>
        <w:gridCol w:w="5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ind w:right="-28"/>
              <w:jc w:val="center"/>
              <w:rPr>
                <w:i/>
                <w:lang w:val="pt-BR"/>
              </w:rPr>
            </w:pPr>
          </w:p>
        </w:tc>
        <w:tc>
          <w:tcPr>
            <w:tcW w:w="5216" w:type="dxa"/>
          </w:tcPr>
          <w:p>
            <w:pPr>
              <w:ind w:right="-28"/>
              <w:jc w:val="center"/>
              <w:rPr>
                <w:rFonts w:hint="default" w:ascii=".VnTime" w:hAnsi=".VnTime"/>
                <w:i/>
                <w:lang w:val="vi-VN"/>
              </w:rPr>
            </w:pPr>
            <w:r>
              <w:rPr>
                <w:i/>
                <w:lang w:val="pt-BR"/>
              </w:rPr>
              <w:t xml:space="preserve">Ngày </w:t>
            </w:r>
            <w:r>
              <w:rPr>
                <w:rFonts w:hint="default"/>
                <w:i/>
                <w:lang w:val="vi-VN"/>
              </w:rPr>
              <w:t xml:space="preserve">  06 </w:t>
            </w:r>
            <w:r>
              <w:rPr>
                <w:i/>
                <w:lang w:val="pt-BR"/>
              </w:rPr>
              <w:t xml:space="preserve"> tháng </w:t>
            </w:r>
            <w:r>
              <w:rPr>
                <w:rFonts w:hint="default"/>
                <w:i/>
                <w:lang w:val="vi-VN"/>
              </w:rPr>
              <w:t xml:space="preserve"> 03 </w:t>
            </w:r>
            <w:r>
              <w:rPr>
                <w:i/>
                <w:lang w:val="pt-BR"/>
              </w:rPr>
              <w:t xml:space="preserve"> năm </w:t>
            </w:r>
            <w:r>
              <w:rPr>
                <w:rFonts w:hint="default"/>
                <w:i/>
                <w:lang w:val="vi-VN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ind w:right="-28"/>
              <w:jc w:val="center"/>
              <w:rPr>
                <w:rFonts w:ascii=".VnTime" w:hAnsi=".VnTime"/>
              </w:rPr>
            </w:pPr>
          </w:p>
        </w:tc>
        <w:tc>
          <w:tcPr>
            <w:tcW w:w="5216" w:type="dxa"/>
          </w:tcPr>
          <w:p>
            <w:pPr>
              <w:ind w:right="-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khai</w:t>
            </w:r>
          </w:p>
          <w:p>
            <w:pPr>
              <w:ind w:right="-28"/>
              <w:jc w:val="center"/>
              <w:rPr>
                <w:rFonts w:ascii=".VnTime" w:hAnsi=".VnTime"/>
                <w:i/>
              </w:rPr>
            </w:pPr>
            <w:r>
              <w:rPr>
                <w:i/>
              </w:rPr>
              <w:t>(Họ tên và chữ ký)</w:t>
            </w:r>
          </w:p>
          <w:p>
            <w:pPr>
              <w:ind w:right="-28"/>
              <w:jc w:val="center"/>
              <w:rPr>
                <w:rFonts w:hint="default" w:ascii=".VnTime" w:hAnsi=".VnTime"/>
                <w:i/>
                <w:lang w:val="vi-VN"/>
              </w:rPr>
            </w:pPr>
          </w:p>
          <w:p>
            <w:pPr>
              <w:ind w:right="-28"/>
              <w:jc w:val="center"/>
              <w:rPr>
                <w:rFonts w:hint="default" w:ascii=".VnTime" w:hAnsi=".VnTime"/>
                <w:i/>
                <w:lang w:val="vi-VN"/>
              </w:rPr>
            </w:pPr>
            <w:r>
              <w:rPr>
                <w:rFonts w:hint="default" w:ascii=".VnTime" w:hAnsi=".VnTime"/>
                <w:i/>
                <w:lang w:val="vi-VN"/>
              </w:rPr>
              <w:drawing>
                <wp:inline distT="0" distB="0" distL="114300" distR="114300">
                  <wp:extent cx="2197735" cy="1031875"/>
                  <wp:effectExtent l="0" t="0" r="12065" b="4445"/>
                  <wp:docPr id="1" name="Picture 1" descr="z5181067313161_99023c6a9b4999b174ccd562fce9e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z5181067313161_99023c6a9b4999b174ccd562fce9e5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-28"/>
              <w:jc w:val="center"/>
              <w:rPr>
                <w:rFonts w:hint="default" w:ascii=".VnTime" w:hAnsi=".VnTime"/>
                <w:i/>
                <w:lang w:val="vi-VN"/>
              </w:rPr>
            </w:pPr>
            <w:r>
              <w:rPr>
                <w:rFonts w:hint="default" w:ascii=".VnTime" w:hAnsi=".VnTime"/>
                <w:i/>
                <w:lang w:val="vi-VN"/>
              </w:rPr>
              <w:t>Phạm Thị Thục Anh</w:t>
            </w:r>
          </w:p>
          <w:p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>
            <w:pPr>
              <w:ind w:right="-28"/>
              <w:jc w:val="center"/>
              <w:rPr>
                <w:rFonts w:hint="default" w:ascii=".VnTime" w:hAnsi=".VnTime"/>
                <w:lang w:val="vi-VN"/>
              </w:rPr>
            </w:pPr>
          </w:p>
        </w:tc>
      </w:tr>
    </w:tbl>
    <w:p>
      <w:pPr>
        <w:spacing w:line="360" w:lineRule="exact"/>
        <w:jc w:val="both"/>
        <w:rPr>
          <w:sz w:val="26"/>
          <w:szCs w:val="26"/>
        </w:rPr>
      </w:pPr>
    </w:p>
    <w:p>
      <w:pPr>
        <w:spacing w:after="96" w:afterLines="40"/>
        <w:ind w:left="426"/>
        <w:rPr>
          <w:b/>
          <w:sz w:val="28"/>
          <w:szCs w:val="28"/>
        </w:rPr>
      </w:pPr>
    </w:p>
    <w:sectPr>
      <w:headerReference r:id="rId7" w:type="first"/>
      <w:footerReference r:id="rId8" w:type="default"/>
      <w:type w:val="continuous"/>
      <w:pgSz w:w="12240" w:h="15840"/>
      <w:pgMar w:top="893" w:right="900" w:bottom="1134" w:left="1560" w:header="142" w:footer="289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.VnTimeH">
    <w:altName w:val="Segoe Print"/>
    <w:panose1 w:val="020B7200000000000000"/>
    <w:charset w:val="00"/>
    <w:family w:val="swiss"/>
    <w:pitch w:val="default"/>
    <w:sig w:usb0="00000000" w:usb1="00000000" w:usb2="00000000" w:usb3="00000000" w:csb0="00000013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PL UMing H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center" w:y="1"/>
      <w:rPr>
        <w:rStyle w:val="28"/>
      </w:rPr>
    </w:pPr>
    <w:r>
      <w:rPr>
        <w:rStyle w:val="28"/>
      </w:rPr>
      <w:fldChar w:fldCharType="begin"/>
    </w:r>
    <w:r>
      <w:rPr>
        <w:rStyle w:val="28"/>
      </w:rPr>
      <w:instrText xml:space="preserve">PAGE  </w:instrText>
    </w:r>
    <w:r>
      <w:rPr>
        <w:rStyle w:val="28"/>
      </w:rPr>
      <w:fldChar w:fldCharType="end"/>
    </w:r>
  </w:p>
  <w:p>
    <w:pPr>
      <w:pStyle w:val="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3"/>
      <w:rPr>
        <w:sz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3"/>
      <w:rPr>
        <w:sz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t xml:space="preserve">                     </w:t>
    </w:r>
  </w:p>
  <w:p>
    <w:pPr>
      <w:pStyle w:val="26"/>
      <w:rPr>
        <w:sz w:val="4"/>
        <w:szCs w:val="4"/>
      </w:rPr>
    </w:pPr>
    <w:r>
      <w:tab/>
    </w:r>
    <w:r>
      <w:rPr>
        <w:sz w:val="4"/>
        <w:szCs w:val="4"/>
      </w:rPr>
      <w:tab/>
    </w: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t xml:space="preserve">                     </w:t>
    </w:r>
  </w:p>
  <w:p>
    <w:pPr>
      <w:pStyle w:val="26"/>
      <w:rPr>
        <w:sz w:val="4"/>
        <w:szCs w:val="4"/>
      </w:rPr>
    </w:pPr>
    <w:r>
      <w:tab/>
    </w:r>
    <w:r>
      <w:rPr>
        <w:sz w:val="4"/>
        <w:szCs w:val="4"/>
      </w:rPr>
      <w:tab/>
    </w: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2B7B5"/>
    <w:multiLevelType w:val="singleLevel"/>
    <w:tmpl w:val="8132B7B5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03754822"/>
    <w:multiLevelType w:val="multilevel"/>
    <w:tmpl w:val="03754822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31633C"/>
    <w:multiLevelType w:val="multilevel"/>
    <w:tmpl w:val="0531633C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A47824"/>
    <w:multiLevelType w:val="multilevel"/>
    <w:tmpl w:val="4CA47824"/>
    <w:lvl w:ilvl="0" w:tentative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440"/>
      </w:pPr>
      <w:rPr>
        <w:rFonts w:hint="default"/>
      </w:rPr>
    </w:lvl>
  </w:abstractNum>
  <w:abstractNum w:abstractNumId="4">
    <w:nsid w:val="705E2231"/>
    <w:multiLevelType w:val="multilevel"/>
    <w:tmpl w:val="705E223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 w:tentative="0">
      <w:start w:val="1"/>
      <w:numFmt w:val="decimal"/>
      <w:isLgl/>
      <w:lvlText w:val="_x0002_.%2."/>
      <w:lvlJc w:val="left"/>
      <w:pPr>
        <w:tabs>
          <w:tab w:val="left" w:pos="420"/>
        </w:tabs>
        <w:ind w:left="420" w:hanging="420"/>
      </w:pPr>
      <w:rPr>
        <w:rFonts w:hint="default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compatSetting w:name="compatibilityMode" w:uri="http://schemas.microsoft.com/office/word" w:val="12"/>
  </w:compat>
  <w:rsids>
    <w:rsidRoot w:val="00D67B64"/>
    <w:rsid w:val="00002FA4"/>
    <w:rsid w:val="00004F20"/>
    <w:rsid w:val="00023671"/>
    <w:rsid w:val="00026A7C"/>
    <w:rsid w:val="00032A42"/>
    <w:rsid w:val="00051FBE"/>
    <w:rsid w:val="00055C92"/>
    <w:rsid w:val="00065DE4"/>
    <w:rsid w:val="00081C99"/>
    <w:rsid w:val="00087E07"/>
    <w:rsid w:val="00090EA5"/>
    <w:rsid w:val="000957EC"/>
    <w:rsid w:val="000A5610"/>
    <w:rsid w:val="000A7F11"/>
    <w:rsid w:val="000B740F"/>
    <w:rsid w:val="000D6515"/>
    <w:rsid w:val="000E2C46"/>
    <w:rsid w:val="000F1A7A"/>
    <w:rsid w:val="000F6FEA"/>
    <w:rsid w:val="00104977"/>
    <w:rsid w:val="00111AAA"/>
    <w:rsid w:val="00121172"/>
    <w:rsid w:val="00121CCD"/>
    <w:rsid w:val="0012372A"/>
    <w:rsid w:val="00125C54"/>
    <w:rsid w:val="0012673D"/>
    <w:rsid w:val="00127A4D"/>
    <w:rsid w:val="00142880"/>
    <w:rsid w:val="001462D7"/>
    <w:rsid w:val="00150E6E"/>
    <w:rsid w:val="00153088"/>
    <w:rsid w:val="0015676B"/>
    <w:rsid w:val="00162BEC"/>
    <w:rsid w:val="00171920"/>
    <w:rsid w:val="00173268"/>
    <w:rsid w:val="00173F5E"/>
    <w:rsid w:val="00181884"/>
    <w:rsid w:val="0018201D"/>
    <w:rsid w:val="00185BC6"/>
    <w:rsid w:val="001906EB"/>
    <w:rsid w:val="00196039"/>
    <w:rsid w:val="0019609E"/>
    <w:rsid w:val="00196B0F"/>
    <w:rsid w:val="001A58C0"/>
    <w:rsid w:val="001A7244"/>
    <w:rsid w:val="001B5C3C"/>
    <w:rsid w:val="001D0330"/>
    <w:rsid w:val="001D31BA"/>
    <w:rsid w:val="001D690D"/>
    <w:rsid w:val="001E1424"/>
    <w:rsid w:val="001E6A77"/>
    <w:rsid w:val="001F2B7F"/>
    <w:rsid w:val="00205931"/>
    <w:rsid w:val="002108B9"/>
    <w:rsid w:val="002114AE"/>
    <w:rsid w:val="00223573"/>
    <w:rsid w:val="00225754"/>
    <w:rsid w:val="00230285"/>
    <w:rsid w:val="00237A56"/>
    <w:rsid w:val="00257673"/>
    <w:rsid w:val="00260A95"/>
    <w:rsid w:val="002820C9"/>
    <w:rsid w:val="00283FC9"/>
    <w:rsid w:val="00285326"/>
    <w:rsid w:val="00290835"/>
    <w:rsid w:val="0029316C"/>
    <w:rsid w:val="002944D9"/>
    <w:rsid w:val="002A5FEB"/>
    <w:rsid w:val="002A759E"/>
    <w:rsid w:val="002B7977"/>
    <w:rsid w:val="002C11B1"/>
    <w:rsid w:val="002C32D6"/>
    <w:rsid w:val="002C759E"/>
    <w:rsid w:val="002D3B70"/>
    <w:rsid w:val="002D47CC"/>
    <w:rsid w:val="002D5F80"/>
    <w:rsid w:val="002E378D"/>
    <w:rsid w:val="002F4CCE"/>
    <w:rsid w:val="002F6BAD"/>
    <w:rsid w:val="00300125"/>
    <w:rsid w:val="003044DD"/>
    <w:rsid w:val="00311711"/>
    <w:rsid w:val="00312461"/>
    <w:rsid w:val="0031423A"/>
    <w:rsid w:val="00321BDB"/>
    <w:rsid w:val="0032484E"/>
    <w:rsid w:val="00340F46"/>
    <w:rsid w:val="00352314"/>
    <w:rsid w:val="00357327"/>
    <w:rsid w:val="00360A40"/>
    <w:rsid w:val="00361A2E"/>
    <w:rsid w:val="003633F6"/>
    <w:rsid w:val="00364D70"/>
    <w:rsid w:val="0036784C"/>
    <w:rsid w:val="003704AB"/>
    <w:rsid w:val="00385E55"/>
    <w:rsid w:val="003943DB"/>
    <w:rsid w:val="003A3942"/>
    <w:rsid w:val="003C759C"/>
    <w:rsid w:val="003D0AC8"/>
    <w:rsid w:val="003D3A01"/>
    <w:rsid w:val="003D5900"/>
    <w:rsid w:val="003D6007"/>
    <w:rsid w:val="003E2722"/>
    <w:rsid w:val="003E31AA"/>
    <w:rsid w:val="003F3135"/>
    <w:rsid w:val="00400BC6"/>
    <w:rsid w:val="00401855"/>
    <w:rsid w:val="0041005E"/>
    <w:rsid w:val="004141F6"/>
    <w:rsid w:val="004213E5"/>
    <w:rsid w:val="00433338"/>
    <w:rsid w:val="00442F38"/>
    <w:rsid w:val="00443049"/>
    <w:rsid w:val="0044531D"/>
    <w:rsid w:val="0045051E"/>
    <w:rsid w:val="00450667"/>
    <w:rsid w:val="004513B0"/>
    <w:rsid w:val="00466E9A"/>
    <w:rsid w:val="004711D2"/>
    <w:rsid w:val="00471824"/>
    <w:rsid w:val="004850D4"/>
    <w:rsid w:val="00485650"/>
    <w:rsid w:val="004874B5"/>
    <w:rsid w:val="004963E2"/>
    <w:rsid w:val="004A4F77"/>
    <w:rsid w:val="004B029A"/>
    <w:rsid w:val="004B1228"/>
    <w:rsid w:val="004D6101"/>
    <w:rsid w:val="004E11C5"/>
    <w:rsid w:val="004E728E"/>
    <w:rsid w:val="004F7882"/>
    <w:rsid w:val="00504BA1"/>
    <w:rsid w:val="005076FD"/>
    <w:rsid w:val="00513CBB"/>
    <w:rsid w:val="00516073"/>
    <w:rsid w:val="00526E53"/>
    <w:rsid w:val="00527245"/>
    <w:rsid w:val="00531CCA"/>
    <w:rsid w:val="00543266"/>
    <w:rsid w:val="0054604B"/>
    <w:rsid w:val="00546A64"/>
    <w:rsid w:val="005470DC"/>
    <w:rsid w:val="00551CE0"/>
    <w:rsid w:val="005606CB"/>
    <w:rsid w:val="00565774"/>
    <w:rsid w:val="00566287"/>
    <w:rsid w:val="00566471"/>
    <w:rsid w:val="00567809"/>
    <w:rsid w:val="0057046D"/>
    <w:rsid w:val="005745DF"/>
    <w:rsid w:val="0057555E"/>
    <w:rsid w:val="00580094"/>
    <w:rsid w:val="005902AC"/>
    <w:rsid w:val="00597427"/>
    <w:rsid w:val="005A51B5"/>
    <w:rsid w:val="005A7DA2"/>
    <w:rsid w:val="005C22E4"/>
    <w:rsid w:val="005D1483"/>
    <w:rsid w:val="005D3B7C"/>
    <w:rsid w:val="005D61E6"/>
    <w:rsid w:val="005F69A7"/>
    <w:rsid w:val="00614BD3"/>
    <w:rsid w:val="00614C5A"/>
    <w:rsid w:val="00621BB1"/>
    <w:rsid w:val="00630AFB"/>
    <w:rsid w:val="00641A31"/>
    <w:rsid w:val="00644DC8"/>
    <w:rsid w:val="00656EAF"/>
    <w:rsid w:val="00663FD4"/>
    <w:rsid w:val="00672A74"/>
    <w:rsid w:val="00674791"/>
    <w:rsid w:val="006821DC"/>
    <w:rsid w:val="00683BAA"/>
    <w:rsid w:val="00687FD4"/>
    <w:rsid w:val="006A0B1B"/>
    <w:rsid w:val="006A0CEB"/>
    <w:rsid w:val="006A334E"/>
    <w:rsid w:val="006B0996"/>
    <w:rsid w:val="006D2039"/>
    <w:rsid w:val="006D740A"/>
    <w:rsid w:val="006E1ED6"/>
    <w:rsid w:val="006E3FB5"/>
    <w:rsid w:val="006E42FC"/>
    <w:rsid w:val="006F3DC7"/>
    <w:rsid w:val="00710043"/>
    <w:rsid w:val="00716097"/>
    <w:rsid w:val="00726DBA"/>
    <w:rsid w:val="00726DEB"/>
    <w:rsid w:val="007319B3"/>
    <w:rsid w:val="00736AA7"/>
    <w:rsid w:val="00741543"/>
    <w:rsid w:val="00746A3D"/>
    <w:rsid w:val="00756C24"/>
    <w:rsid w:val="00764F0A"/>
    <w:rsid w:val="0077286C"/>
    <w:rsid w:val="00774694"/>
    <w:rsid w:val="00782885"/>
    <w:rsid w:val="00787BBE"/>
    <w:rsid w:val="007914C0"/>
    <w:rsid w:val="007952A4"/>
    <w:rsid w:val="007A1B99"/>
    <w:rsid w:val="007B3438"/>
    <w:rsid w:val="007B351E"/>
    <w:rsid w:val="007B3C00"/>
    <w:rsid w:val="007D6D5B"/>
    <w:rsid w:val="007D732D"/>
    <w:rsid w:val="007D75FD"/>
    <w:rsid w:val="007E12A4"/>
    <w:rsid w:val="007E135A"/>
    <w:rsid w:val="00800281"/>
    <w:rsid w:val="0080034E"/>
    <w:rsid w:val="0081128A"/>
    <w:rsid w:val="00821DFF"/>
    <w:rsid w:val="00823289"/>
    <w:rsid w:val="00824F94"/>
    <w:rsid w:val="008262C1"/>
    <w:rsid w:val="00830CB8"/>
    <w:rsid w:val="0083109F"/>
    <w:rsid w:val="00841FA9"/>
    <w:rsid w:val="0084671F"/>
    <w:rsid w:val="00850848"/>
    <w:rsid w:val="008532C9"/>
    <w:rsid w:val="00861F11"/>
    <w:rsid w:val="00866B55"/>
    <w:rsid w:val="008814A7"/>
    <w:rsid w:val="008940F8"/>
    <w:rsid w:val="00897927"/>
    <w:rsid w:val="00897A62"/>
    <w:rsid w:val="008A0DA9"/>
    <w:rsid w:val="008A1444"/>
    <w:rsid w:val="008A7794"/>
    <w:rsid w:val="008B64E3"/>
    <w:rsid w:val="008C1B9B"/>
    <w:rsid w:val="008C5237"/>
    <w:rsid w:val="008D0B5E"/>
    <w:rsid w:val="008D2757"/>
    <w:rsid w:val="008D3A73"/>
    <w:rsid w:val="008E2045"/>
    <w:rsid w:val="008E7684"/>
    <w:rsid w:val="008F2DCD"/>
    <w:rsid w:val="009024C3"/>
    <w:rsid w:val="00905F04"/>
    <w:rsid w:val="00910374"/>
    <w:rsid w:val="0091209E"/>
    <w:rsid w:val="00913DFF"/>
    <w:rsid w:val="0091437C"/>
    <w:rsid w:val="009179AE"/>
    <w:rsid w:val="009206B7"/>
    <w:rsid w:val="009214FE"/>
    <w:rsid w:val="009371BA"/>
    <w:rsid w:val="0094168A"/>
    <w:rsid w:val="00952384"/>
    <w:rsid w:val="00952A0C"/>
    <w:rsid w:val="00955A6B"/>
    <w:rsid w:val="00955F62"/>
    <w:rsid w:val="00966AED"/>
    <w:rsid w:val="00973E90"/>
    <w:rsid w:val="009838EB"/>
    <w:rsid w:val="00984689"/>
    <w:rsid w:val="009A340F"/>
    <w:rsid w:val="009A6788"/>
    <w:rsid w:val="009C2E25"/>
    <w:rsid w:val="009C7FC4"/>
    <w:rsid w:val="009D2D8D"/>
    <w:rsid w:val="009D3222"/>
    <w:rsid w:val="009D5E35"/>
    <w:rsid w:val="009D7987"/>
    <w:rsid w:val="009F0180"/>
    <w:rsid w:val="009F0D36"/>
    <w:rsid w:val="009F1CDA"/>
    <w:rsid w:val="009F3E99"/>
    <w:rsid w:val="009F59FC"/>
    <w:rsid w:val="009F6B23"/>
    <w:rsid w:val="00A0305D"/>
    <w:rsid w:val="00A20CA1"/>
    <w:rsid w:val="00A22689"/>
    <w:rsid w:val="00A22A64"/>
    <w:rsid w:val="00A33FA8"/>
    <w:rsid w:val="00A37005"/>
    <w:rsid w:val="00A4033C"/>
    <w:rsid w:val="00A4172C"/>
    <w:rsid w:val="00A420A1"/>
    <w:rsid w:val="00A424DE"/>
    <w:rsid w:val="00A43740"/>
    <w:rsid w:val="00A44DCC"/>
    <w:rsid w:val="00A46B25"/>
    <w:rsid w:val="00A5156A"/>
    <w:rsid w:val="00A607D7"/>
    <w:rsid w:val="00A618DD"/>
    <w:rsid w:val="00A61F6F"/>
    <w:rsid w:val="00A63797"/>
    <w:rsid w:val="00A64BEE"/>
    <w:rsid w:val="00A67EF2"/>
    <w:rsid w:val="00A810D7"/>
    <w:rsid w:val="00A8647A"/>
    <w:rsid w:val="00A86C30"/>
    <w:rsid w:val="00A936EA"/>
    <w:rsid w:val="00A965B7"/>
    <w:rsid w:val="00AA0B52"/>
    <w:rsid w:val="00AB186E"/>
    <w:rsid w:val="00AC4E53"/>
    <w:rsid w:val="00AC5A82"/>
    <w:rsid w:val="00AD3DAC"/>
    <w:rsid w:val="00AD6800"/>
    <w:rsid w:val="00AD763C"/>
    <w:rsid w:val="00AE3915"/>
    <w:rsid w:val="00AE3DAB"/>
    <w:rsid w:val="00AE6488"/>
    <w:rsid w:val="00AF0796"/>
    <w:rsid w:val="00AF101A"/>
    <w:rsid w:val="00AF18A7"/>
    <w:rsid w:val="00AF67FA"/>
    <w:rsid w:val="00B32778"/>
    <w:rsid w:val="00B43738"/>
    <w:rsid w:val="00B45C80"/>
    <w:rsid w:val="00B46AC4"/>
    <w:rsid w:val="00B50E35"/>
    <w:rsid w:val="00B72164"/>
    <w:rsid w:val="00B74D75"/>
    <w:rsid w:val="00B7707D"/>
    <w:rsid w:val="00B9476D"/>
    <w:rsid w:val="00B94BD2"/>
    <w:rsid w:val="00BA26E5"/>
    <w:rsid w:val="00BA2F54"/>
    <w:rsid w:val="00BA3132"/>
    <w:rsid w:val="00BA7AEE"/>
    <w:rsid w:val="00BB67AD"/>
    <w:rsid w:val="00BB7069"/>
    <w:rsid w:val="00BC249F"/>
    <w:rsid w:val="00BC3121"/>
    <w:rsid w:val="00BC75C5"/>
    <w:rsid w:val="00BD0A7E"/>
    <w:rsid w:val="00BE0BEA"/>
    <w:rsid w:val="00BE68CF"/>
    <w:rsid w:val="00BF4654"/>
    <w:rsid w:val="00C010B1"/>
    <w:rsid w:val="00C21936"/>
    <w:rsid w:val="00C2704B"/>
    <w:rsid w:val="00C30282"/>
    <w:rsid w:val="00C344B1"/>
    <w:rsid w:val="00C37D12"/>
    <w:rsid w:val="00C41E01"/>
    <w:rsid w:val="00C50E6F"/>
    <w:rsid w:val="00C6514E"/>
    <w:rsid w:val="00C80B26"/>
    <w:rsid w:val="00CA5849"/>
    <w:rsid w:val="00CB4D1B"/>
    <w:rsid w:val="00CC2E79"/>
    <w:rsid w:val="00CC4CAF"/>
    <w:rsid w:val="00CC50CB"/>
    <w:rsid w:val="00CD3E7D"/>
    <w:rsid w:val="00CF489D"/>
    <w:rsid w:val="00CF64EE"/>
    <w:rsid w:val="00D01440"/>
    <w:rsid w:val="00D0157F"/>
    <w:rsid w:val="00D03435"/>
    <w:rsid w:val="00D041E5"/>
    <w:rsid w:val="00D052CB"/>
    <w:rsid w:val="00D33FF0"/>
    <w:rsid w:val="00D4336E"/>
    <w:rsid w:val="00D43A66"/>
    <w:rsid w:val="00D44980"/>
    <w:rsid w:val="00D50306"/>
    <w:rsid w:val="00D52EAA"/>
    <w:rsid w:val="00D56397"/>
    <w:rsid w:val="00D56AB2"/>
    <w:rsid w:val="00D67B64"/>
    <w:rsid w:val="00D77BF4"/>
    <w:rsid w:val="00D83E7E"/>
    <w:rsid w:val="00D84126"/>
    <w:rsid w:val="00D86760"/>
    <w:rsid w:val="00D90E19"/>
    <w:rsid w:val="00D92C4E"/>
    <w:rsid w:val="00DA5AC1"/>
    <w:rsid w:val="00DA73CB"/>
    <w:rsid w:val="00DB175B"/>
    <w:rsid w:val="00DB2373"/>
    <w:rsid w:val="00DB6EC6"/>
    <w:rsid w:val="00DB6EF1"/>
    <w:rsid w:val="00DC1963"/>
    <w:rsid w:val="00DD0C93"/>
    <w:rsid w:val="00DD5D93"/>
    <w:rsid w:val="00DE0A7E"/>
    <w:rsid w:val="00DE239D"/>
    <w:rsid w:val="00DE6DA6"/>
    <w:rsid w:val="00DE7E04"/>
    <w:rsid w:val="00DF5EEC"/>
    <w:rsid w:val="00DF6DCE"/>
    <w:rsid w:val="00DF7D7B"/>
    <w:rsid w:val="00E10A29"/>
    <w:rsid w:val="00E1614D"/>
    <w:rsid w:val="00E202BE"/>
    <w:rsid w:val="00E22AA4"/>
    <w:rsid w:val="00E315D3"/>
    <w:rsid w:val="00E322F9"/>
    <w:rsid w:val="00E3585A"/>
    <w:rsid w:val="00E35F8F"/>
    <w:rsid w:val="00E37DC1"/>
    <w:rsid w:val="00E51A40"/>
    <w:rsid w:val="00E53A80"/>
    <w:rsid w:val="00E54818"/>
    <w:rsid w:val="00E551CD"/>
    <w:rsid w:val="00E738A3"/>
    <w:rsid w:val="00E75397"/>
    <w:rsid w:val="00E765A8"/>
    <w:rsid w:val="00E77AF3"/>
    <w:rsid w:val="00E8156F"/>
    <w:rsid w:val="00E879C2"/>
    <w:rsid w:val="00E902D3"/>
    <w:rsid w:val="00E930A0"/>
    <w:rsid w:val="00E970D2"/>
    <w:rsid w:val="00EA78DD"/>
    <w:rsid w:val="00EB6BDD"/>
    <w:rsid w:val="00EE0AC5"/>
    <w:rsid w:val="00EE15D5"/>
    <w:rsid w:val="00EE2480"/>
    <w:rsid w:val="00EF61C4"/>
    <w:rsid w:val="00EF7E5D"/>
    <w:rsid w:val="00F0315A"/>
    <w:rsid w:val="00F20462"/>
    <w:rsid w:val="00F30CC6"/>
    <w:rsid w:val="00F31643"/>
    <w:rsid w:val="00F3378C"/>
    <w:rsid w:val="00F36437"/>
    <w:rsid w:val="00F41100"/>
    <w:rsid w:val="00F435DE"/>
    <w:rsid w:val="00F5145E"/>
    <w:rsid w:val="00F5254C"/>
    <w:rsid w:val="00F52890"/>
    <w:rsid w:val="00F55BFD"/>
    <w:rsid w:val="00F629B6"/>
    <w:rsid w:val="00F7149C"/>
    <w:rsid w:val="00F714A4"/>
    <w:rsid w:val="00F726B0"/>
    <w:rsid w:val="00F76A43"/>
    <w:rsid w:val="00F80A6E"/>
    <w:rsid w:val="00F85A78"/>
    <w:rsid w:val="00FA6640"/>
    <w:rsid w:val="00FB0046"/>
    <w:rsid w:val="00FC00BC"/>
    <w:rsid w:val="00FC04CF"/>
    <w:rsid w:val="00FC1408"/>
    <w:rsid w:val="00FC1DAB"/>
    <w:rsid w:val="00FC1EC1"/>
    <w:rsid w:val="00FD07F0"/>
    <w:rsid w:val="00FD47E3"/>
    <w:rsid w:val="00FE4F85"/>
    <w:rsid w:val="00FE614C"/>
    <w:rsid w:val="00FF0A17"/>
    <w:rsid w:val="00FF2A8C"/>
    <w:rsid w:val="00FF52A4"/>
    <w:rsid w:val="060F4D00"/>
    <w:rsid w:val="56772787"/>
    <w:rsid w:val="5A94485F"/>
    <w:rsid w:val="733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3">
    <w:name w:val="heading 2"/>
    <w:basedOn w:val="1"/>
    <w:next w:val="1"/>
    <w:qFormat/>
    <w:uiPriority w:val="0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4">
    <w:name w:val="heading 3"/>
    <w:basedOn w:val="1"/>
    <w:next w:val="1"/>
    <w:qFormat/>
    <w:uiPriority w:val="0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5">
    <w:name w:val="heading 4"/>
    <w:basedOn w:val="1"/>
    <w:next w:val="1"/>
    <w:qFormat/>
    <w:uiPriority w:val="0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6">
    <w:name w:val="heading 5"/>
    <w:basedOn w:val="1"/>
    <w:next w:val="1"/>
    <w:qFormat/>
    <w:uiPriority w:val="0"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7">
    <w:name w:val="heading 6"/>
    <w:basedOn w:val="1"/>
    <w:next w:val="1"/>
    <w:qFormat/>
    <w:uiPriority w:val="0"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qFormat/>
    <w:uiPriority w:val="0"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9">
    <w:name w:val="heading 8"/>
    <w:basedOn w:val="1"/>
    <w:next w:val="1"/>
    <w:qFormat/>
    <w:uiPriority w:val="0"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10">
    <w:name w:val="heading 9"/>
    <w:basedOn w:val="1"/>
    <w:next w:val="1"/>
    <w:qFormat/>
    <w:uiPriority w:val="0"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5"/>
    <w:qFormat/>
    <w:uiPriority w:val="0"/>
    <w:rPr>
      <w:rFonts w:ascii="Tahoma" w:hAnsi="Tahoma"/>
      <w:sz w:val="16"/>
      <w:szCs w:val="16"/>
    </w:rPr>
  </w:style>
  <w:style w:type="paragraph" w:styleId="14">
    <w:name w:val="Block Text"/>
    <w:basedOn w:val="1"/>
    <w:qFormat/>
    <w:uiPriority w:val="0"/>
    <w:pPr>
      <w:ind w:left="90" w:right="290"/>
    </w:pPr>
    <w:rPr>
      <w:rFonts w:ascii=".VnTime" w:hAnsi=".VnTime"/>
      <w:sz w:val="22"/>
    </w:rPr>
  </w:style>
  <w:style w:type="paragraph" w:styleId="15">
    <w:name w:val="Body Text"/>
    <w:basedOn w:val="1"/>
    <w:qFormat/>
    <w:uiPriority w:val="0"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16">
    <w:name w:val="Body Text 2"/>
    <w:basedOn w:val="1"/>
    <w:qFormat/>
    <w:uiPriority w:val="0"/>
    <w:pPr>
      <w:widowControl w:val="0"/>
      <w:ind w:right="-62"/>
      <w:jc w:val="both"/>
    </w:pPr>
    <w:rPr>
      <w:rFonts w:ascii=".VnTime" w:hAnsi=".VnTime"/>
      <w:sz w:val="24"/>
    </w:rPr>
  </w:style>
  <w:style w:type="paragraph" w:styleId="17">
    <w:name w:val="Body Text 3"/>
    <w:basedOn w:val="1"/>
    <w:qFormat/>
    <w:uiPriority w:val="0"/>
    <w:rPr>
      <w:rFonts w:ascii=".VnTime" w:hAnsi=".VnTime"/>
      <w:sz w:val="24"/>
    </w:rPr>
  </w:style>
  <w:style w:type="paragraph" w:styleId="18">
    <w:name w:val="Body Text Indent"/>
    <w:basedOn w:val="1"/>
    <w:link w:val="31"/>
    <w:qFormat/>
    <w:uiPriority w:val="0"/>
    <w:pPr>
      <w:spacing w:after="120"/>
      <w:ind w:left="360"/>
    </w:pPr>
  </w:style>
  <w:style w:type="paragraph" w:styleId="19">
    <w:name w:val="caption"/>
    <w:basedOn w:val="1"/>
    <w:next w:val="1"/>
    <w:qFormat/>
    <w:uiPriority w:val="0"/>
    <w:rPr>
      <w:rFonts w:ascii=".VnTime" w:hAnsi=".VnTime"/>
      <w:sz w:val="24"/>
    </w:rPr>
  </w:style>
  <w:style w:type="character" w:styleId="20">
    <w:name w:val="annotation reference"/>
    <w:semiHidden/>
    <w:qFormat/>
    <w:uiPriority w:val="0"/>
    <w:rPr>
      <w:sz w:val="16"/>
    </w:rPr>
  </w:style>
  <w:style w:type="paragraph" w:styleId="21">
    <w:name w:val="annotation text"/>
    <w:basedOn w:val="1"/>
    <w:semiHidden/>
    <w:qFormat/>
    <w:uiPriority w:val="0"/>
  </w:style>
  <w:style w:type="paragraph" w:styleId="22">
    <w:name w:val="Document Map"/>
    <w:basedOn w:val="1"/>
    <w:link w:val="39"/>
    <w:qFormat/>
    <w:uiPriority w:val="0"/>
    <w:rPr>
      <w:rFonts w:ascii="Tahoma" w:hAnsi="Tahoma"/>
      <w:sz w:val="16"/>
      <w:szCs w:val="16"/>
    </w:rPr>
  </w:style>
  <w:style w:type="paragraph" w:styleId="23">
    <w:name w:val="footer"/>
    <w:basedOn w:val="1"/>
    <w:link w:val="38"/>
    <w:qFormat/>
    <w:uiPriority w:val="99"/>
    <w:pPr>
      <w:tabs>
        <w:tab w:val="center" w:pos="4320"/>
        <w:tab w:val="right" w:pos="8640"/>
      </w:tabs>
    </w:pPr>
  </w:style>
  <w:style w:type="character" w:styleId="24">
    <w:name w:val="footnote reference"/>
    <w:semiHidden/>
    <w:qFormat/>
    <w:uiPriority w:val="0"/>
    <w:rPr>
      <w:vertAlign w:val="superscript"/>
    </w:rPr>
  </w:style>
  <w:style w:type="paragraph" w:styleId="25">
    <w:name w:val="footnote text"/>
    <w:basedOn w:val="1"/>
    <w:semiHidden/>
    <w:qFormat/>
    <w:uiPriority w:val="0"/>
  </w:style>
  <w:style w:type="paragraph" w:styleId="26">
    <w:name w:val="header"/>
    <w:basedOn w:val="1"/>
    <w:link w:val="34"/>
    <w:qFormat/>
    <w:uiPriority w:val="99"/>
    <w:pPr>
      <w:tabs>
        <w:tab w:val="center" w:pos="4320"/>
        <w:tab w:val="right" w:pos="8640"/>
      </w:tabs>
    </w:pPr>
  </w:style>
  <w:style w:type="character" w:styleId="27">
    <w:name w:val="line number"/>
    <w:qFormat/>
    <w:uiPriority w:val="0"/>
  </w:style>
  <w:style w:type="character" w:styleId="28">
    <w:name w:val="page number"/>
    <w:basedOn w:val="11"/>
    <w:qFormat/>
    <w:uiPriority w:val="0"/>
  </w:style>
  <w:style w:type="table" w:styleId="29">
    <w:name w:val="Table Grid"/>
    <w:basedOn w:val="12"/>
    <w:qFormat/>
    <w:uiPriority w:val="0"/>
    <w:pPr>
      <w:widowControl w:val="0"/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itle"/>
    <w:basedOn w:val="1"/>
    <w:link w:val="37"/>
    <w:qFormat/>
    <w:uiPriority w:val="0"/>
    <w:pPr>
      <w:widowControl w:val="0"/>
      <w:jc w:val="center"/>
    </w:pPr>
    <w:rPr>
      <w:rFonts w:ascii=".VnTimeH" w:hAnsi=".VnTimeH"/>
      <w:b/>
      <w:sz w:val="28"/>
    </w:rPr>
  </w:style>
  <w:style w:type="character" w:customStyle="1" w:styleId="31">
    <w:name w:val="Body Text Indent Char"/>
    <w:basedOn w:val="11"/>
    <w:link w:val="18"/>
    <w:qFormat/>
    <w:uiPriority w:val="0"/>
  </w:style>
  <w:style w:type="paragraph" w:styleId="32">
    <w:name w:val="List Paragraph"/>
    <w:basedOn w:val="1"/>
    <w:qFormat/>
    <w:uiPriority w:val="34"/>
    <w:pPr>
      <w:ind w:left="720"/>
    </w:pPr>
  </w:style>
  <w:style w:type="table" w:customStyle="1" w:styleId="33">
    <w:name w:val="Table Grid1"/>
    <w:basedOn w:val="12"/>
    <w:qFormat/>
    <w:uiPriority w:val="0"/>
    <w:rPr>
      <w:rFonts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er Char"/>
    <w:link w:val="26"/>
    <w:qFormat/>
    <w:uiPriority w:val="99"/>
  </w:style>
  <w:style w:type="character" w:customStyle="1" w:styleId="35">
    <w:name w:val="Balloon Text Char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36">
    <w:name w:val="Nội dung bảng"/>
    <w:basedOn w:val="1"/>
    <w:qFormat/>
    <w:uiPriority w:val="0"/>
    <w:pPr>
      <w:widowControl w:val="0"/>
      <w:suppressLineNumbers/>
      <w:suppressAutoHyphens/>
    </w:pPr>
    <w:rPr>
      <w:rFonts w:ascii="AR PL UMing HK" w:hAnsi="AR PL UMing HK" w:eastAsia="DejaVu Sans"/>
      <w:kern w:val="1"/>
      <w:sz w:val="24"/>
      <w:szCs w:val="24"/>
    </w:rPr>
  </w:style>
  <w:style w:type="character" w:customStyle="1" w:styleId="37">
    <w:name w:val="Title Char"/>
    <w:link w:val="30"/>
    <w:qFormat/>
    <w:uiPriority w:val="0"/>
    <w:rPr>
      <w:rFonts w:ascii=".VnTimeH" w:hAnsi=".VnTimeH"/>
      <w:b/>
      <w:sz w:val="28"/>
    </w:rPr>
  </w:style>
  <w:style w:type="character" w:customStyle="1" w:styleId="38">
    <w:name w:val="Footer Char"/>
    <w:link w:val="23"/>
    <w:qFormat/>
    <w:uiPriority w:val="99"/>
    <w:rPr>
      <w:lang w:val="en-US" w:eastAsia="en-US"/>
    </w:rPr>
  </w:style>
  <w:style w:type="character" w:customStyle="1" w:styleId="39">
    <w:name w:val="Document Map Char"/>
    <w:link w:val="22"/>
    <w:qFormat/>
    <w:uiPriority w:val="0"/>
    <w:rPr>
      <w:rFonts w:ascii="Tahoma" w:hAnsi="Tahoma" w:cs="Tahoma"/>
      <w:sz w:val="16"/>
      <w:szCs w:val="16"/>
    </w:rPr>
  </w:style>
  <w:style w:type="character" w:styleId="40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920D-E47C-47F1-B2C8-AAFCED6BB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Nguyen Nghia</Company>
  <Pages>5</Pages>
  <Words>632</Words>
  <Characters>3607</Characters>
  <Lines>30</Lines>
  <Paragraphs>8</Paragraphs>
  <TotalTime>6</TotalTime>
  <ScaleCrop>false</ScaleCrop>
  <LinksUpToDate>false</LinksUpToDate>
  <CharactersWithSpaces>4231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2012-07-12T08:27:00Z</dcterms:created>
  <dc:creator>Ulysses R. Gotera</dc:creator>
  <cp:keywords>FoxChit SOFTWARE SOLUTIONS</cp:keywords>
  <cp:lastModifiedBy>Tazy Pham</cp:lastModifiedBy>
  <cp:lastPrinted>2012-04-06T07:58:00Z</cp:lastPrinted>
  <dcterms:modified xsi:type="dcterms:W3CDTF">2024-03-06T03:33:49Z</dcterms:modified>
  <dc:title>Chapters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ADF617659D7F4B4799ED05D2E749168F_12</vt:lpwstr>
  </property>
</Properties>
</file>